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32" w:rsidRDefault="00BE5B98" w:rsidP="00BE5B98">
      <w:pPr>
        <w:pStyle w:val="Geenafstand"/>
        <w:rPr>
          <w:rFonts w:ascii="Arial" w:hAnsi="Arial" w:cs="Arial"/>
          <w:b/>
          <w:sz w:val="24"/>
          <w:szCs w:val="24"/>
        </w:rPr>
      </w:pPr>
      <w:r w:rsidRPr="00BE5B98">
        <w:rPr>
          <w:rFonts w:ascii="Arial" w:hAnsi="Arial" w:cs="Arial"/>
          <w:b/>
          <w:sz w:val="24"/>
          <w:szCs w:val="24"/>
        </w:rPr>
        <w:t xml:space="preserve">Bericht van de </w:t>
      </w:r>
      <w:r>
        <w:rPr>
          <w:rFonts w:ascii="Arial" w:hAnsi="Arial" w:cs="Arial"/>
          <w:b/>
          <w:sz w:val="24"/>
          <w:szCs w:val="24"/>
        </w:rPr>
        <w:t>B</w:t>
      </w:r>
      <w:r w:rsidRPr="00BE5B98">
        <w:rPr>
          <w:rFonts w:ascii="Arial" w:hAnsi="Arial" w:cs="Arial"/>
          <w:b/>
          <w:sz w:val="24"/>
          <w:szCs w:val="24"/>
        </w:rPr>
        <w:t>eroepingscommissie</w:t>
      </w:r>
    </w:p>
    <w:p w:rsidR="00BE5B98" w:rsidRDefault="00BE5B98" w:rsidP="00BE5B98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BE5B98" w:rsidRDefault="00BE5B98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het vertrek van Dominee Kroon is er een vacature ontstaan in onze </w:t>
      </w:r>
      <w:r w:rsidR="000C13C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erkelijke </w:t>
      </w:r>
      <w:r w:rsidR="000C13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emeente en zullen wij op zoek moeten naar een nieuwe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redikant(e) of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roponent</w:t>
      </w:r>
      <w:r w:rsidR="008258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Op de gemeentevergadering van 12 februari 2025 zijn de namen van de leden voor de </w:t>
      </w:r>
      <w:r w:rsidR="000C13C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eroepingscommissie door de </w:t>
      </w:r>
      <w:r w:rsidR="000C13C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erkenraad bekend gemaakt en vanaf deze datum is de commissie aan het werk gegaan om de vacature op te vullen.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7 leden van de </w:t>
      </w:r>
      <w:r w:rsidR="000C13C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eroepingscommissie zijn: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Anniko van der Sluis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Anneke Faber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Dyane Onstenk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Garreltje Bakker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Tjeerd Hazenberg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Frits Iedema</w:t>
      </w:r>
    </w:p>
    <w:p w:rsidR="008258D6" w:rsidRDefault="008258D6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Taeke Veenstra</w:t>
      </w:r>
    </w:p>
    <w:p w:rsidR="00F90289" w:rsidRDefault="00F90289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F90289" w:rsidRDefault="00F90289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commissie doen wij een beroep op de </w:t>
      </w:r>
      <w:r w:rsidR="000C13C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erkelijke </w:t>
      </w:r>
      <w:r w:rsidR="000C13C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emeente om namen aan ons door te geven van in uw ogen geschikte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redikanten en of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roponenten. </w:t>
      </w:r>
    </w:p>
    <w:p w:rsidR="005D2C05" w:rsidRDefault="005D2C05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roponent is door de kerk toegelaten tot het ambt van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redikant maar nog niet bevestigd als </w:t>
      </w:r>
      <w:r w:rsidR="000C13C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redikant.</w:t>
      </w:r>
    </w:p>
    <w:p w:rsidR="005D2C05" w:rsidRDefault="005D2C05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5D2C05" w:rsidRDefault="005D2C05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het u gemakkelijk te maken vind u </w:t>
      </w:r>
      <w:r w:rsidR="005355CD">
        <w:rPr>
          <w:rFonts w:ascii="Arial" w:hAnsi="Arial" w:cs="Arial"/>
          <w:sz w:val="24"/>
          <w:szCs w:val="24"/>
        </w:rPr>
        <w:t>op de website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ook de profielschets van de voor onze gemeente geschikte kandidaat.</w:t>
      </w:r>
    </w:p>
    <w:p w:rsidR="005D2C05" w:rsidRDefault="005D2C05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5D2C05" w:rsidRDefault="000C13CB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opgave van namen zullen voorzien moeten zijn van een motivering of argumentatie en van de naam van diegene die de opgave doet en wel op de volgende manieren:</w:t>
      </w:r>
    </w:p>
    <w:p w:rsidR="000C13CB" w:rsidRDefault="000C13CB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0C13CB" w:rsidRDefault="000C13CB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Schriftelijk in een gesloten enveloppe op onderstaand adres</w:t>
      </w:r>
    </w:p>
    <w:p w:rsidR="000C13CB" w:rsidRDefault="000C13CB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Via het mailadres</w:t>
      </w:r>
    </w:p>
    <w:p w:rsidR="000C13CB" w:rsidRDefault="000C13CB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Telefonisch</w:t>
      </w:r>
    </w:p>
    <w:p w:rsidR="005D2C05" w:rsidRDefault="005D2C05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Contactpersoon van de beroepingscommissie inzake bovenstaande:</w:t>
      </w: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Taeke Veenstra</w:t>
      </w: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Klief 6</w:t>
      </w: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9843 CJ Grijpskerk</w:t>
      </w: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taeke.veenstra@hetnet.nl</w:t>
      </w: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0594-213280 / 06-21403906</w:t>
      </w:r>
    </w:p>
    <w:p w:rsidR="001F6BBF" w:rsidRDefault="001F6BBF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2B5AE1" w:rsidRDefault="002B5AE1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hopen op veel reacties vanuit de gemeente zodat wij een ruime keuze van namen krijgen en met het beroepingswerk aan de gang kunnen gaan.</w:t>
      </w:r>
    </w:p>
    <w:p w:rsidR="002B5AE1" w:rsidRDefault="002B5AE1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2B5AE1" w:rsidRDefault="002B5AE1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Vriendelijke groeten namens de beroepingscommissie,</w:t>
      </w:r>
    </w:p>
    <w:p w:rsidR="002B5AE1" w:rsidRDefault="002B5AE1" w:rsidP="00BE5B98">
      <w:pPr>
        <w:pStyle w:val="Geenafstand"/>
        <w:rPr>
          <w:rFonts w:ascii="Arial" w:hAnsi="Arial" w:cs="Arial"/>
          <w:sz w:val="24"/>
          <w:szCs w:val="24"/>
        </w:rPr>
      </w:pPr>
    </w:p>
    <w:p w:rsidR="002B5AE1" w:rsidRDefault="002B5AE1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Taeke Veenstra</w:t>
      </w:r>
    </w:p>
    <w:p w:rsidR="005D2C05" w:rsidRPr="00BE5B98" w:rsidRDefault="005D2C05" w:rsidP="00BE5B9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5B98" w:rsidRPr="00BE5B98" w:rsidRDefault="00BE5B98" w:rsidP="00BE5B98">
      <w:pPr>
        <w:pStyle w:val="Geenafstand"/>
        <w:rPr>
          <w:rFonts w:ascii="Arial" w:hAnsi="Arial" w:cs="Arial"/>
          <w:sz w:val="24"/>
          <w:szCs w:val="24"/>
        </w:rPr>
      </w:pPr>
    </w:p>
    <w:sectPr w:rsidR="00BE5B98" w:rsidRPr="00BE5B98" w:rsidSect="008F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B98"/>
    <w:rsid w:val="000C13CB"/>
    <w:rsid w:val="001F6BBF"/>
    <w:rsid w:val="002B5AE1"/>
    <w:rsid w:val="002F3220"/>
    <w:rsid w:val="005355CD"/>
    <w:rsid w:val="005D2C05"/>
    <w:rsid w:val="007F5E35"/>
    <w:rsid w:val="008258D6"/>
    <w:rsid w:val="008F619C"/>
    <w:rsid w:val="00BE5B98"/>
    <w:rsid w:val="00ED6432"/>
    <w:rsid w:val="00F9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61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5B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5B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Veenstra</dc:creator>
  <cp:lastModifiedBy>HG</cp:lastModifiedBy>
  <cp:revision>2</cp:revision>
  <dcterms:created xsi:type="dcterms:W3CDTF">2025-02-14T16:20:00Z</dcterms:created>
  <dcterms:modified xsi:type="dcterms:W3CDTF">2025-02-14T16:20:00Z</dcterms:modified>
</cp:coreProperties>
</file>